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01A18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/18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F01A18">
        <w:rPr>
          <w:rFonts w:ascii="Times New Roman" w:hAnsi="Times New Roman" w:cs="Times New Roman"/>
          <w:sz w:val="24"/>
          <w:szCs w:val="24"/>
          <w:lang w:val="sr-Cyrl-RS"/>
        </w:rPr>
        <w:t>31.10.2018.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2C268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Измена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 xml:space="preserve"> и доп</w:t>
      </w:r>
      <w:r>
        <w:rPr>
          <w:rFonts w:ascii="Times New Roman" w:hAnsi="Times New Roman" w:cs="Times New Roman"/>
          <w:sz w:val="24"/>
          <w:szCs w:val="24"/>
          <w:lang w:val="sr-Cyrl-RS"/>
        </w:rPr>
        <w:t>уна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 ЈН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5/2018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>-извођење наставе у природи и екскурзија</w:t>
      </w:r>
      <w:r w:rsidR="002D5E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5E7E" w:rsidRDefault="002D5E7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Pr="00F01A18" w:rsidRDefault="00F01A18" w:rsidP="00F01A1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01A18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У поглављу </w:t>
      </w:r>
      <w:r w:rsidRPr="00F01A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 </w:t>
      </w:r>
      <w:r w:rsidRPr="00F01A18">
        <w:rPr>
          <w:rFonts w:ascii="Times New Roman" w:hAnsi="Times New Roman" w:cs="Times New Roman"/>
          <w:i/>
          <w:sz w:val="24"/>
          <w:szCs w:val="24"/>
          <w:lang w:val="sr-Cyrl-ME"/>
        </w:rPr>
        <w:t>Врста, техничке к</w:t>
      </w:r>
      <w:r w:rsidR="002A1DC4">
        <w:rPr>
          <w:rFonts w:ascii="Times New Roman" w:hAnsi="Times New Roman" w:cs="Times New Roman"/>
          <w:i/>
          <w:sz w:val="24"/>
          <w:szCs w:val="24"/>
          <w:lang w:val="sr-Cyrl-ME"/>
        </w:rPr>
        <w:t>арактеристике, квалитет, опис ус</w:t>
      </w:r>
      <w:r w:rsidRPr="00F01A18">
        <w:rPr>
          <w:rFonts w:ascii="Times New Roman" w:hAnsi="Times New Roman" w:cs="Times New Roman"/>
          <w:i/>
          <w:sz w:val="24"/>
          <w:szCs w:val="24"/>
          <w:lang w:val="sr-Cyrl-ME"/>
        </w:rPr>
        <w:t>луга, рок извршења, место извршења или, евентуалне додатне услуге и сл</w:t>
      </w:r>
      <w:r>
        <w:rPr>
          <w:rFonts w:ascii="Times New Roman" w:hAnsi="Times New Roman" w:cs="Times New Roman"/>
          <w:sz w:val="24"/>
          <w:szCs w:val="24"/>
          <w:lang w:val="sr-Cyrl-ME"/>
        </w:rPr>
        <w:t>.,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документације, у партији 7.</w:t>
      </w:r>
      <w:r w:rsidR="00BE1EE4" w:rsidRP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Услуге извођења дводневне екскурзије за ученике седмог разреда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r w:rsidRPr="002A1DC4">
        <w:rPr>
          <w:rFonts w:ascii="Times New Roman" w:hAnsi="Times New Roman" w:cs="Times New Roman"/>
          <w:i/>
          <w:sz w:val="24"/>
          <w:szCs w:val="24"/>
          <w:lang w:val="sr-Cyrl-ME"/>
        </w:rPr>
        <w:t>поднаслов Смештај и ноћење у хотелу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r w:rsidR="002A1DC4">
        <w:rPr>
          <w:rFonts w:ascii="Times New Roman" w:hAnsi="Times New Roman" w:cs="Times New Roman"/>
          <w:sz w:val="24"/>
          <w:szCs w:val="24"/>
          <w:lang w:val="sr-Cyrl-ME"/>
        </w:rPr>
        <w:t xml:space="preserve">у комплексу „Видиковац“ или одговарајући, </w:t>
      </w:r>
      <w:r>
        <w:rPr>
          <w:rFonts w:ascii="Times New Roman" w:hAnsi="Times New Roman" w:cs="Times New Roman"/>
          <w:sz w:val="24"/>
          <w:szCs w:val="24"/>
          <w:lang w:val="sr-Cyrl-ME"/>
        </w:rPr>
        <w:t>уместо вечера, доручак и ручак(пун</w:t>
      </w:r>
      <w:r w:rsidR="002A1DC4">
        <w:rPr>
          <w:rFonts w:ascii="Times New Roman" w:hAnsi="Times New Roman" w:cs="Times New Roman"/>
          <w:sz w:val="24"/>
          <w:szCs w:val="24"/>
          <w:lang w:val="sr-Cyrl-ME"/>
        </w:rPr>
        <w:t xml:space="preserve"> пансион), треба да стоји вечера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доручак (</w:t>
      </w:r>
      <w:r w:rsidR="002A1DC4">
        <w:rPr>
          <w:rFonts w:ascii="Times New Roman" w:hAnsi="Times New Roman" w:cs="Times New Roman"/>
          <w:sz w:val="24"/>
          <w:szCs w:val="24"/>
          <w:lang w:val="sr-Cyrl-ME"/>
        </w:rPr>
        <w:t>полупансион).</w:t>
      </w:r>
    </w:p>
    <w:p w:rsidR="00BE1EE4" w:rsidRDefault="002A1DC4" w:rsidP="00BE1EE4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Образац 2-</w:t>
      </w:r>
      <w:r w:rsidRPr="002A1DC4"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>Образац структуре цене са упутством како да се</w:t>
      </w:r>
      <w:r w:rsidR="00BE1EE4" w:rsidRP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 попуни</w:t>
      </w:r>
      <w:r w:rsidR="00BE1EE4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4"/>
          <w:szCs w:val="24"/>
          <w:lang w:val="sr-Cyrl-RS" w:eastAsia="ar-SA"/>
        </w:rPr>
        <w:t xml:space="preserve">-Партија 7 Услуге извођења дводневне екскурзије за ученике седмог разреда, поднаслов </w:t>
      </w:r>
      <w:r w:rsidR="00BE1EE4" w:rsidRPr="002A1DC4">
        <w:rPr>
          <w:rFonts w:ascii="Times New Roman" w:hAnsi="Times New Roman" w:cs="Times New Roman"/>
          <w:i/>
          <w:sz w:val="24"/>
          <w:szCs w:val="24"/>
          <w:lang w:val="sr-Cyrl-ME"/>
        </w:rPr>
        <w:t>Смештај и ноћење у хотелу</w:t>
      </w:r>
      <w:r w:rsidR="00BE1EE4">
        <w:rPr>
          <w:rFonts w:ascii="Times New Roman" w:hAnsi="Times New Roman" w:cs="Times New Roman"/>
          <w:sz w:val="24"/>
          <w:szCs w:val="24"/>
          <w:lang w:val="sr-Cyrl-ME"/>
        </w:rPr>
        <w:t>, у комплексу „Видиковац“ или одговарајући, уместо вечера, доручак и ручак(пун пансион), треба да стоји вечера и доручак (полупансион).</w:t>
      </w:r>
    </w:p>
    <w:p w:rsidR="00E9572D" w:rsidRPr="00F01A18" w:rsidRDefault="00E9572D" w:rsidP="00BE1EE4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У Табели истог обрасца, тачка 2.</w:t>
      </w:r>
      <w:r w:rsidRPr="00E9572D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Трошкови за смештај и исхрану </w:t>
      </w:r>
      <w:r w:rsidR="00F00E63">
        <w:rPr>
          <w:rFonts w:ascii="Times New Roman" w:hAnsi="Times New Roman" w:cs="Times New Roman"/>
          <w:sz w:val="24"/>
          <w:szCs w:val="24"/>
          <w:lang w:val="sr-Cyrl-ME"/>
        </w:rPr>
        <w:t>уместо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F00E63">
        <w:rPr>
          <w:rFonts w:ascii="Times New Roman" w:hAnsi="Times New Roman" w:cs="Times New Roman"/>
          <w:i/>
          <w:sz w:val="24"/>
          <w:szCs w:val="24"/>
          <w:lang w:val="sr-Cyrl-ME"/>
        </w:rPr>
        <w:t>(пансион</w:t>
      </w:r>
      <w:r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="00F00E63">
        <w:rPr>
          <w:rFonts w:ascii="Times New Roman" w:hAnsi="Times New Roman" w:cs="Times New Roman"/>
          <w:sz w:val="24"/>
          <w:szCs w:val="24"/>
          <w:lang w:val="sr-Cyrl-ME"/>
        </w:rPr>
        <w:t xml:space="preserve"> треба да стоји (</w:t>
      </w:r>
      <w:r w:rsidR="00F00E63" w:rsidRPr="00F00E63">
        <w:rPr>
          <w:rFonts w:ascii="Times New Roman" w:hAnsi="Times New Roman" w:cs="Times New Roman"/>
          <w:i/>
          <w:sz w:val="24"/>
          <w:szCs w:val="24"/>
          <w:lang w:val="sr-Cyrl-ME"/>
        </w:rPr>
        <w:t>полупансион)</w:t>
      </w:r>
      <w:r w:rsidRPr="00F00E63">
        <w:rPr>
          <w:rFonts w:ascii="Times New Roman" w:hAnsi="Times New Roman" w:cs="Times New Roman"/>
          <w:i/>
          <w:sz w:val="24"/>
          <w:szCs w:val="24"/>
          <w:lang w:val="sr-Cyrl-ME"/>
        </w:rPr>
        <w:t>.</w:t>
      </w:r>
      <w:bookmarkStart w:id="0" w:name="_GoBack"/>
      <w:bookmarkEnd w:id="0"/>
    </w:p>
    <w:p w:rsidR="002A1DC4" w:rsidRPr="002A1DC4" w:rsidRDefault="002A1DC4" w:rsidP="00BE1EE4">
      <w:pPr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За Комисију </w:t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Борка Милојевић с.р.</w:t>
      </w:r>
    </w:p>
    <w:sectPr w:rsidR="00AF4FC2" w:rsidRPr="00D76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2A1DC4"/>
    <w:rsid w:val="002C268F"/>
    <w:rsid w:val="002D5E7E"/>
    <w:rsid w:val="00613908"/>
    <w:rsid w:val="008C05D0"/>
    <w:rsid w:val="008D49DD"/>
    <w:rsid w:val="00AF4FC2"/>
    <w:rsid w:val="00B845A8"/>
    <w:rsid w:val="00BE1EE4"/>
    <w:rsid w:val="00D76A2F"/>
    <w:rsid w:val="00DE70A4"/>
    <w:rsid w:val="00E9572D"/>
    <w:rsid w:val="00F00E63"/>
    <w:rsid w:val="00F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2018-10-31T12:46:00Z</dcterms:created>
  <dcterms:modified xsi:type="dcterms:W3CDTF">2018-10-31T12:46:00Z</dcterms:modified>
</cp:coreProperties>
</file>